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FB" w:rsidRPr="00FD55AC" w:rsidRDefault="003060D1" w:rsidP="003060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5AC">
        <w:rPr>
          <w:rFonts w:ascii="Times New Roman" w:hAnsi="Times New Roman" w:cs="Times New Roman"/>
          <w:b/>
          <w:sz w:val="28"/>
          <w:szCs w:val="28"/>
          <w:lang w:val="uk-UA"/>
        </w:rPr>
        <w:t>Самоосвітня діяльність вчителя.</w:t>
      </w:r>
      <w:r w:rsidR="00BB6D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Індивідуальна методична робота.</w:t>
      </w:r>
    </w:p>
    <w:p w:rsidR="003060D1" w:rsidRPr="00FD55AC" w:rsidRDefault="003060D1" w:rsidP="003060D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D55AC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Перелік необхідних документів</w:t>
      </w:r>
    </w:p>
    <w:p w:rsidR="003060D1" w:rsidRPr="003060D1" w:rsidRDefault="003060D1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060D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Блок 1</w:t>
      </w:r>
      <w:r w:rsidRPr="003060D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Процесуальна база</w:t>
      </w:r>
    </w:p>
    <w:p w:rsidR="003060D1" w:rsidRDefault="003060D1" w:rsidP="00306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Титульна сторінка.</w:t>
      </w:r>
    </w:p>
    <w:p w:rsidR="003060D1" w:rsidRDefault="003060D1" w:rsidP="00306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Відомості про тему самоосвіти.</w:t>
      </w:r>
    </w:p>
    <w:p w:rsidR="003060D1" w:rsidRDefault="003060D1" w:rsidP="00306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Перспективний план самоосвітньої діяльності на 5 років.</w:t>
      </w:r>
    </w:p>
    <w:p w:rsidR="003060D1" w:rsidRDefault="003060D1" w:rsidP="00306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060D1">
        <w:rPr>
          <w:rFonts w:ascii="Times New Roman" w:hAnsi="Times New Roman" w:cs="Times New Roman"/>
          <w:sz w:val="24"/>
          <w:szCs w:val="24"/>
          <w:lang w:val="uk-UA"/>
        </w:rPr>
        <w:t>План самоосвітньої діяльності на рік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B6DFF">
        <w:rPr>
          <w:rFonts w:ascii="Times New Roman" w:hAnsi="Times New Roman" w:cs="Times New Roman"/>
          <w:sz w:val="24"/>
          <w:szCs w:val="24"/>
          <w:lang w:val="uk-UA"/>
        </w:rPr>
        <w:t xml:space="preserve"> Індивідуальний план методичної роботи вчителя.</w:t>
      </w:r>
    </w:p>
    <w:p w:rsidR="00FD55AC" w:rsidRDefault="00FD55AC" w:rsidP="00306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Графік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взаємовідвідування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уроків.</w:t>
      </w:r>
    </w:p>
    <w:p w:rsidR="003060D1" w:rsidRDefault="003060D1" w:rsidP="00306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Інноваційна карта педагога.</w:t>
      </w:r>
    </w:p>
    <w:p w:rsidR="00FD55AC" w:rsidRDefault="00FD55AC" w:rsidP="00306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Творчі звіти вчителя.</w:t>
      </w:r>
    </w:p>
    <w:p w:rsidR="003060D1" w:rsidRDefault="003060D1" w:rsidP="003060D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060D1" w:rsidRPr="003060D1" w:rsidRDefault="003060D1" w:rsidP="003060D1">
      <w:pPr>
        <w:pStyle w:val="a3"/>
        <w:ind w:left="-567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3060D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Зразок титульної сторінки</w:t>
      </w:r>
    </w:p>
    <w:p w:rsidR="00FD55AC" w:rsidRDefault="00FD55AC" w:rsidP="003060D1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060D1" w:rsidRDefault="003060D1" w:rsidP="003060D1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Донецька загальноосвітня школа І-ІІІ ступенів №58</w:t>
      </w:r>
    </w:p>
    <w:p w:rsidR="003060D1" w:rsidRDefault="003060D1" w:rsidP="003060D1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Донецької міської ради Донецької області</w:t>
      </w:r>
    </w:p>
    <w:p w:rsidR="003060D1" w:rsidRDefault="003060D1" w:rsidP="003060D1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D55AC" w:rsidRDefault="003060D1" w:rsidP="00FD55AC">
      <w:pPr>
        <w:pStyle w:val="a3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Розглянуто</w:t>
      </w:r>
      <w:r w:rsidR="00FD55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D55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D55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D55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D55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D55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D55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D55AC">
        <w:rPr>
          <w:rFonts w:ascii="Times New Roman" w:hAnsi="Times New Roman" w:cs="Times New Roman"/>
          <w:sz w:val="24"/>
          <w:szCs w:val="24"/>
          <w:lang w:val="uk-UA"/>
        </w:rPr>
        <w:tab/>
        <w:t>Затверджено</w:t>
      </w:r>
    </w:p>
    <w:p w:rsidR="00FD55AC" w:rsidRDefault="003060D1" w:rsidP="00FD55AC">
      <w:pPr>
        <w:pStyle w:val="a3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засіданні методичного об’єднання математиків</w:t>
      </w:r>
      <w:r w:rsidR="00FD55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D55AC">
        <w:rPr>
          <w:rFonts w:ascii="Times New Roman" w:hAnsi="Times New Roman" w:cs="Times New Roman"/>
          <w:sz w:val="24"/>
          <w:szCs w:val="24"/>
          <w:lang w:val="uk-UA"/>
        </w:rPr>
        <w:tab/>
        <w:t>методичною радою школи</w:t>
      </w:r>
    </w:p>
    <w:p w:rsidR="003060D1" w:rsidRDefault="003060D1" w:rsidP="00FD55AC">
      <w:pPr>
        <w:pStyle w:val="a3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 серпня 201</w:t>
      </w:r>
      <w:r w:rsidR="00FD55AC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FD55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D55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D55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D55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D55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D55AC">
        <w:rPr>
          <w:rFonts w:ascii="Times New Roman" w:hAnsi="Times New Roman" w:cs="Times New Roman"/>
          <w:sz w:val="24"/>
          <w:szCs w:val="24"/>
          <w:lang w:val="uk-UA"/>
        </w:rPr>
        <w:tab/>
        <w:t>16 серпня 2013 року</w:t>
      </w:r>
    </w:p>
    <w:p w:rsidR="003060D1" w:rsidRDefault="00FD55AC" w:rsidP="00FD55AC">
      <w:pPr>
        <w:pStyle w:val="a3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МО Петров В. П.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Голова метод ради _______ </w:t>
      </w:r>
    </w:p>
    <w:p w:rsidR="00FD55AC" w:rsidRDefault="00FD55AC" w:rsidP="003060D1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D55AC" w:rsidRDefault="00FD55AC" w:rsidP="003060D1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D55AC" w:rsidRDefault="00FD55AC" w:rsidP="003060D1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060D1" w:rsidRDefault="003060D1" w:rsidP="003060D1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Самоосвітня діяльність вчителя математики</w:t>
      </w:r>
    </w:p>
    <w:p w:rsidR="003060D1" w:rsidRDefault="003060D1" w:rsidP="003060D1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Іванова Петра Сергійовича</w:t>
      </w:r>
    </w:p>
    <w:p w:rsidR="00FD55AC" w:rsidRDefault="00FD55AC" w:rsidP="003060D1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2013-2018 навчальний рік</w:t>
      </w:r>
    </w:p>
    <w:p w:rsidR="00FD55AC" w:rsidRDefault="00FD55AC" w:rsidP="003060D1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темою «________________»</w:t>
      </w:r>
    </w:p>
    <w:p w:rsidR="00FD55AC" w:rsidRDefault="00FD55AC" w:rsidP="003060D1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D55AC" w:rsidRDefault="00FD55AC" w:rsidP="003060D1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D55AC" w:rsidRDefault="00FD55AC" w:rsidP="003060D1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Донецьк, 2013</w:t>
      </w:r>
    </w:p>
    <w:p w:rsidR="00FD55AC" w:rsidRDefault="00FD55AC" w:rsidP="003060D1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D55AC" w:rsidRDefault="00FD55AC" w:rsidP="003060D1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D55AC" w:rsidRPr="00FD55AC" w:rsidRDefault="00FD55AC" w:rsidP="00FD55AC">
      <w:pPr>
        <w:pStyle w:val="a3"/>
        <w:ind w:left="-567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FD55A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Зразок сторінки «Відомості по тему самоосвіти»</w:t>
      </w:r>
    </w:p>
    <w:p w:rsidR="00FD55AC" w:rsidRDefault="00FD55AC" w:rsidP="00FD55A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Заповнення можливо у вигляди таблиці чи текстового документу</w:t>
      </w:r>
    </w:p>
    <w:p w:rsidR="00FD55AC" w:rsidRDefault="00FD55AC" w:rsidP="00FD55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Останній рік проходження атестації, рік наступної атестації.</w:t>
      </w:r>
    </w:p>
    <w:p w:rsidR="00FD55AC" w:rsidRDefault="00FD55AC" w:rsidP="00FD55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Останній рік проходження курсів.</w:t>
      </w:r>
    </w:p>
    <w:p w:rsidR="00FD55AC" w:rsidRDefault="00FD55AC" w:rsidP="00FD55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проходження курсів, тип курсів (тематичні, дистанційні, очно-заочні тощо), тема курсів.</w:t>
      </w:r>
    </w:p>
    <w:p w:rsidR="00FD55AC" w:rsidRDefault="00FD55AC" w:rsidP="00FD55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Тема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післякурсового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завдання.</w:t>
      </w:r>
    </w:p>
    <w:p w:rsidR="00FD55AC" w:rsidRDefault="00FD55AC" w:rsidP="00FD55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 самоосвітньої діяльності.</w:t>
      </w:r>
    </w:p>
    <w:p w:rsidR="00FD55AC" w:rsidRDefault="00FD55AC" w:rsidP="00FD55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Мета та завдання до теми.</w:t>
      </w:r>
    </w:p>
    <w:p w:rsidR="00FD55AC" w:rsidRDefault="00FD55AC" w:rsidP="00FD55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Очікуванні результати.</w:t>
      </w:r>
    </w:p>
    <w:p w:rsidR="00FD55AC" w:rsidRDefault="00FD55AC" w:rsidP="00FD55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Форми роботи.</w:t>
      </w:r>
    </w:p>
    <w:p w:rsidR="00354B3E" w:rsidRDefault="00354B3E" w:rsidP="00FD55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Банк даних за темою самоосвітньої діяльності.</w:t>
      </w:r>
    </w:p>
    <w:p w:rsidR="00354B3E" w:rsidRDefault="00354B3E" w:rsidP="00FD55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Експериментальна робота за темою самоосвітньої діяльності (технології, практична частина)</w:t>
      </w:r>
    </w:p>
    <w:p w:rsidR="00BB6DFF" w:rsidRDefault="00BB6DFF" w:rsidP="00FD55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Організаційно-методичні заходи</w:t>
      </w:r>
    </w:p>
    <w:tbl>
      <w:tblPr>
        <w:tblStyle w:val="a4"/>
        <w:tblW w:w="0" w:type="auto"/>
        <w:tblInd w:w="-207" w:type="dxa"/>
        <w:tblLook w:val="04A0" w:firstRow="1" w:lastRow="0" w:firstColumn="1" w:lastColumn="0" w:noHBand="0" w:noVBand="1"/>
      </w:tblPr>
      <w:tblGrid>
        <w:gridCol w:w="3733"/>
        <w:gridCol w:w="1209"/>
        <w:gridCol w:w="1209"/>
        <w:gridCol w:w="1209"/>
        <w:gridCol w:w="1209"/>
        <w:gridCol w:w="1209"/>
      </w:tblGrid>
      <w:tr w:rsidR="00BB6DFF" w:rsidTr="00CD6503">
        <w:tc>
          <w:tcPr>
            <w:tcW w:w="0" w:type="auto"/>
            <w:vMerge w:val="restart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0" w:type="auto"/>
            <w:gridSpan w:val="5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прийняття участі</w:t>
            </w:r>
          </w:p>
        </w:tc>
      </w:tr>
      <w:tr w:rsidR="00BB6DFF" w:rsidTr="00BB6DFF">
        <w:tc>
          <w:tcPr>
            <w:tcW w:w="0" w:type="auto"/>
            <w:vMerge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2013-2014</w:t>
            </w: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2014-2015</w:t>
            </w: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2015-2016</w:t>
            </w: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2016-2017</w:t>
            </w: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2017-2018</w:t>
            </w:r>
          </w:p>
        </w:tc>
      </w:tr>
      <w:tr w:rsidR="00BB6DFF" w:rsidTr="00BB6DFF"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рада</w:t>
            </w: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6DFF" w:rsidTr="00BB6DFF"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Семінари</w:t>
            </w: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6DFF" w:rsidTr="00BB6DFF"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Методичні об’єднання </w:t>
            </w: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6DFF" w:rsidTr="00BB6DFF"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уроки</w:t>
            </w: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6DFF" w:rsidTr="00BB6DFF"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методичної ради</w:t>
            </w: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6DFF" w:rsidTr="00BB6DFF"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читання</w:t>
            </w: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6DFF" w:rsidTr="00BB6DFF"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Олімпіади</w:t>
            </w: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6DFF" w:rsidTr="00BB6DFF"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конкурсів для учнів</w:t>
            </w: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6DFF" w:rsidTr="00BB6DFF"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Конкурси педагогічної майстерності</w:t>
            </w: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6DFF" w:rsidTr="00BB6DFF">
        <w:tc>
          <w:tcPr>
            <w:tcW w:w="0" w:type="auto"/>
          </w:tcPr>
          <w:p w:rsidR="00BB6DFF" w:rsidRDefault="00DF4844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Виставки</w:t>
            </w: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6DFF" w:rsidTr="00BB6DFF">
        <w:tc>
          <w:tcPr>
            <w:tcW w:w="0" w:type="auto"/>
          </w:tcPr>
          <w:p w:rsidR="00BB6DFF" w:rsidRDefault="00DF4844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Вебінари</w:t>
            </w:r>
            <w:proofErr w:type="spellEnd"/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6DFF" w:rsidTr="00BB6DFF">
        <w:tc>
          <w:tcPr>
            <w:tcW w:w="0" w:type="auto"/>
          </w:tcPr>
          <w:p w:rsidR="00BB6DFF" w:rsidRDefault="00DF4844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Публікації</w:t>
            </w: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6DFF" w:rsidTr="00BB6DFF">
        <w:tc>
          <w:tcPr>
            <w:tcW w:w="0" w:type="auto"/>
          </w:tcPr>
          <w:p w:rsidR="00BB6DFF" w:rsidRDefault="00DF4844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Ведення сайту,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</w:t>
            </w: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B6DFF" w:rsidRDefault="00BB6DFF" w:rsidP="00BB6D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B6DFF" w:rsidRDefault="00BB6DFF" w:rsidP="00BB6DFF">
      <w:pPr>
        <w:pStyle w:val="a3"/>
        <w:ind w:left="-20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4B3E" w:rsidRDefault="00354B3E" w:rsidP="00FD55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Список літератури за темою.</w:t>
      </w:r>
    </w:p>
    <w:p w:rsidR="00354B3E" w:rsidRDefault="00354B3E" w:rsidP="00FD55AC">
      <w:pPr>
        <w:pStyle w:val="a3"/>
        <w:ind w:left="-207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FD55AC" w:rsidRPr="00354B3E" w:rsidRDefault="00354B3E" w:rsidP="00FD55AC">
      <w:pPr>
        <w:pStyle w:val="a3"/>
        <w:ind w:left="-207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354B3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Зразок сторінки «Перспективний план самоосвітньої діяльності вчителя»</w:t>
      </w:r>
    </w:p>
    <w:p w:rsidR="00354B3E" w:rsidRDefault="00354B3E" w:rsidP="00FD55AC">
      <w:pPr>
        <w:pStyle w:val="a3"/>
        <w:ind w:left="-20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-207" w:type="dxa"/>
        <w:tblLook w:val="04A0" w:firstRow="1" w:lastRow="0" w:firstColumn="1" w:lastColumn="0" w:noHBand="0" w:noVBand="1"/>
      </w:tblPr>
      <w:tblGrid>
        <w:gridCol w:w="1560"/>
        <w:gridCol w:w="2894"/>
        <w:gridCol w:w="1652"/>
        <w:gridCol w:w="1846"/>
        <w:gridCol w:w="1826"/>
      </w:tblGrid>
      <w:tr w:rsidR="00E43A6D" w:rsidTr="00354B3E">
        <w:tc>
          <w:tcPr>
            <w:tcW w:w="0" w:type="auto"/>
          </w:tcPr>
          <w:p w:rsidR="00354B3E" w:rsidRDefault="00354B3E" w:rsidP="00FD55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рік</w:t>
            </w:r>
          </w:p>
        </w:tc>
        <w:tc>
          <w:tcPr>
            <w:tcW w:w="0" w:type="auto"/>
          </w:tcPr>
          <w:p w:rsidR="00354B3E" w:rsidRDefault="00354B3E" w:rsidP="00FD55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самоосвітньої діяльності в рамках загальної теми</w:t>
            </w:r>
          </w:p>
        </w:tc>
        <w:tc>
          <w:tcPr>
            <w:tcW w:w="0" w:type="auto"/>
          </w:tcPr>
          <w:p w:rsidR="00354B3E" w:rsidRDefault="00E43A6D" w:rsidP="00FD55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Очікувані результати</w:t>
            </w:r>
          </w:p>
        </w:tc>
        <w:tc>
          <w:tcPr>
            <w:tcW w:w="0" w:type="auto"/>
          </w:tcPr>
          <w:p w:rsidR="00354B3E" w:rsidRDefault="00E43A6D" w:rsidP="00FD55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презентації досвіду</w:t>
            </w:r>
          </w:p>
        </w:tc>
        <w:tc>
          <w:tcPr>
            <w:tcW w:w="0" w:type="auto"/>
          </w:tcPr>
          <w:p w:rsidR="00354B3E" w:rsidRDefault="00E43A6D" w:rsidP="00FD55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презентації досвіду</w:t>
            </w:r>
          </w:p>
        </w:tc>
      </w:tr>
      <w:tr w:rsidR="00E43A6D" w:rsidTr="00354B3E">
        <w:tc>
          <w:tcPr>
            <w:tcW w:w="0" w:type="auto"/>
          </w:tcPr>
          <w:p w:rsidR="00354B3E" w:rsidRDefault="00E43A6D" w:rsidP="00FD55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2013-2014</w:t>
            </w:r>
          </w:p>
        </w:tc>
        <w:tc>
          <w:tcPr>
            <w:tcW w:w="0" w:type="auto"/>
          </w:tcPr>
          <w:p w:rsidR="00354B3E" w:rsidRDefault="00354B3E" w:rsidP="00FD55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54B3E" w:rsidRDefault="00354B3E" w:rsidP="00FD55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54B3E" w:rsidRDefault="00354B3E" w:rsidP="00FD55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54B3E" w:rsidRDefault="00354B3E" w:rsidP="00FD55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3A6D" w:rsidTr="00354B3E">
        <w:tc>
          <w:tcPr>
            <w:tcW w:w="0" w:type="auto"/>
          </w:tcPr>
          <w:p w:rsidR="00354B3E" w:rsidRDefault="00E43A6D" w:rsidP="00FD55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2014-2015</w:t>
            </w:r>
          </w:p>
        </w:tc>
        <w:tc>
          <w:tcPr>
            <w:tcW w:w="0" w:type="auto"/>
          </w:tcPr>
          <w:p w:rsidR="00354B3E" w:rsidRDefault="00354B3E" w:rsidP="00FD55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54B3E" w:rsidRDefault="00354B3E" w:rsidP="00FD55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54B3E" w:rsidRDefault="00354B3E" w:rsidP="00FD55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54B3E" w:rsidRDefault="00354B3E" w:rsidP="00FD55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3A6D" w:rsidTr="00354B3E">
        <w:tc>
          <w:tcPr>
            <w:tcW w:w="0" w:type="auto"/>
          </w:tcPr>
          <w:p w:rsidR="00E43A6D" w:rsidRDefault="00E43A6D" w:rsidP="00FD55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2015-2016</w:t>
            </w:r>
          </w:p>
        </w:tc>
        <w:tc>
          <w:tcPr>
            <w:tcW w:w="0" w:type="auto"/>
          </w:tcPr>
          <w:p w:rsidR="00E43A6D" w:rsidRDefault="00E43A6D" w:rsidP="00FD55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E43A6D" w:rsidRDefault="00E43A6D" w:rsidP="00FD55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E43A6D" w:rsidRDefault="00E43A6D" w:rsidP="00FD55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E43A6D" w:rsidRDefault="00E43A6D" w:rsidP="00FD55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3A6D" w:rsidTr="00354B3E">
        <w:tc>
          <w:tcPr>
            <w:tcW w:w="0" w:type="auto"/>
          </w:tcPr>
          <w:p w:rsidR="00E43A6D" w:rsidRDefault="00E43A6D" w:rsidP="00E43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2016-2017</w:t>
            </w:r>
          </w:p>
        </w:tc>
        <w:tc>
          <w:tcPr>
            <w:tcW w:w="0" w:type="auto"/>
          </w:tcPr>
          <w:p w:rsidR="00E43A6D" w:rsidRDefault="00E43A6D" w:rsidP="00FD55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E43A6D" w:rsidRDefault="00E43A6D" w:rsidP="00FD55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E43A6D" w:rsidRDefault="00E43A6D" w:rsidP="00FD55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E43A6D" w:rsidRDefault="00E43A6D" w:rsidP="00FD55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3A6D" w:rsidTr="00354B3E">
        <w:tc>
          <w:tcPr>
            <w:tcW w:w="0" w:type="auto"/>
          </w:tcPr>
          <w:p w:rsidR="00E43A6D" w:rsidRDefault="00E43A6D" w:rsidP="00FD55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2017-2018</w:t>
            </w:r>
          </w:p>
        </w:tc>
        <w:tc>
          <w:tcPr>
            <w:tcW w:w="0" w:type="auto"/>
          </w:tcPr>
          <w:p w:rsidR="00E43A6D" w:rsidRDefault="00E43A6D" w:rsidP="00FD55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E43A6D" w:rsidRDefault="00E43A6D" w:rsidP="00FD55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E43A6D" w:rsidRDefault="00E43A6D" w:rsidP="00FD55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E43A6D" w:rsidRDefault="00E43A6D" w:rsidP="00FD55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54B3E" w:rsidRDefault="00354B3E" w:rsidP="00FD55AC">
      <w:pPr>
        <w:pStyle w:val="a3"/>
        <w:ind w:left="-20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3A6D" w:rsidRPr="00E43A6D" w:rsidRDefault="00E43A6D" w:rsidP="00FD55AC">
      <w:pPr>
        <w:pStyle w:val="a3"/>
        <w:ind w:left="-207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E43A6D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Зразок сторінки «План самоосвітньої діяльності на рік»</w:t>
      </w:r>
    </w:p>
    <w:p w:rsidR="00E43A6D" w:rsidRDefault="00E43A6D" w:rsidP="00FD55AC">
      <w:pPr>
        <w:pStyle w:val="a3"/>
        <w:ind w:left="-20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3A6D" w:rsidRDefault="00E43A6D" w:rsidP="00E43A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 самоосвітньої діяльності на рік у рамках загальної теми самоосвіти.</w:t>
      </w:r>
    </w:p>
    <w:p w:rsidR="00E43A6D" w:rsidRDefault="00E43A6D" w:rsidP="00E43A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Мета та завдання до теми.</w:t>
      </w:r>
    </w:p>
    <w:p w:rsidR="00E43A6D" w:rsidRDefault="00E43A6D" w:rsidP="00E43A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Актуальність теми.</w:t>
      </w:r>
    </w:p>
    <w:p w:rsidR="00E43A6D" w:rsidRDefault="00E43A6D" w:rsidP="00E43A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Очікувані результати.</w:t>
      </w:r>
    </w:p>
    <w:p w:rsidR="00E43A6D" w:rsidRDefault="00E43A6D" w:rsidP="00E43A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Технології та форми роботи.</w:t>
      </w:r>
    </w:p>
    <w:tbl>
      <w:tblPr>
        <w:tblStyle w:val="a4"/>
        <w:tblW w:w="0" w:type="auto"/>
        <w:tblInd w:w="153" w:type="dxa"/>
        <w:tblLook w:val="04A0" w:firstRow="1" w:lastRow="0" w:firstColumn="1" w:lastColumn="0" w:noHBand="0" w:noVBand="1"/>
      </w:tblPr>
      <w:tblGrid>
        <w:gridCol w:w="1978"/>
        <w:gridCol w:w="2770"/>
        <w:gridCol w:w="1610"/>
        <w:gridCol w:w="1465"/>
        <w:gridCol w:w="1595"/>
      </w:tblGrid>
      <w:tr w:rsidR="00E43A6D" w:rsidTr="00E43A6D">
        <w:tc>
          <w:tcPr>
            <w:tcW w:w="0" w:type="auto"/>
          </w:tcPr>
          <w:p w:rsidR="00E43A6D" w:rsidRDefault="00E43A6D" w:rsidP="00E43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Етапи роботи</w:t>
            </w:r>
          </w:p>
        </w:tc>
        <w:tc>
          <w:tcPr>
            <w:tcW w:w="0" w:type="auto"/>
          </w:tcPr>
          <w:p w:rsidR="00E43A6D" w:rsidRDefault="00E43A6D" w:rsidP="00E43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 роботи</w:t>
            </w:r>
          </w:p>
        </w:tc>
        <w:tc>
          <w:tcPr>
            <w:tcW w:w="0" w:type="auto"/>
          </w:tcPr>
          <w:p w:rsidR="00E43A6D" w:rsidRDefault="00E43A6D" w:rsidP="00E43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Очікуванні результати</w:t>
            </w:r>
          </w:p>
        </w:tc>
        <w:tc>
          <w:tcPr>
            <w:tcW w:w="0" w:type="auto"/>
          </w:tcPr>
          <w:p w:rsidR="00E43A6D" w:rsidRDefault="00E43A6D" w:rsidP="00E43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0" w:type="auto"/>
          </w:tcPr>
          <w:p w:rsidR="00E43A6D" w:rsidRDefault="00E43A6D" w:rsidP="00E43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E43A6D" w:rsidTr="00E43A6D">
        <w:tc>
          <w:tcPr>
            <w:tcW w:w="0" w:type="auto"/>
          </w:tcPr>
          <w:p w:rsidR="00E43A6D" w:rsidRDefault="00E43A6D" w:rsidP="00E43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Теоретичний етап</w:t>
            </w:r>
          </w:p>
        </w:tc>
        <w:tc>
          <w:tcPr>
            <w:tcW w:w="0" w:type="auto"/>
          </w:tcPr>
          <w:p w:rsidR="00E43A6D" w:rsidRDefault="00E43A6D" w:rsidP="00E43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методичної літератури за темою (перелік літератури)</w:t>
            </w:r>
          </w:p>
        </w:tc>
        <w:tc>
          <w:tcPr>
            <w:tcW w:w="0" w:type="auto"/>
          </w:tcPr>
          <w:p w:rsidR="00E43A6D" w:rsidRDefault="00E43A6D" w:rsidP="00E43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E43A6D" w:rsidRDefault="00E43A6D" w:rsidP="00E43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E43A6D" w:rsidRDefault="00E43A6D" w:rsidP="00E43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3A6D" w:rsidTr="00E43A6D">
        <w:tc>
          <w:tcPr>
            <w:tcW w:w="0" w:type="auto"/>
          </w:tcPr>
          <w:p w:rsidR="00E43A6D" w:rsidRDefault="00E43A6D" w:rsidP="00E43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вирішення проблеми</w:t>
            </w:r>
          </w:p>
        </w:tc>
        <w:tc>
          <w:tcPr>
            <w:tcW w:w="0" w:type="auto"/>
          </w:tcPr>
          <w:p w:rsidR="00E43A6D" w:rsidRDefault="00E43A6D" w:rsidP="00E43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Проведення…</w:t>
            </w:r>
          </w:p>
          <w:p w:rsidR="00E43A6D" w:rsidRDefault="00E43A6D" w:rsidP="00E43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Організація…</w:t>
            </w:r>
          </w:p>
          <w:p w:rsidR="00E43A6D" w:rsidRDefault="00E43A6D" w:rsidP="00E43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Підготовка…</w:t>
            </w:r>
          </w:p>
          <w:p w:rsidR="00E43A6D" w:rsidRDefault="00E43A6D" w:rsidP="00E43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Участь…</w:t>
            </w:r>
          </w:p>
          <w:p w:rsidR="00E43A6D" w:rsidRDefault="00E43A6D" w:rsidP="00E43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E43A6D" w:rsidRDefault="00E43A6D" w:rsidP="00E43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E43A6D" w:rsidRDefault="00E43A6D" w:rsidP="00E43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E43A6D" w:rsidRDefault="00E43A6D" w:rsidP="00E43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3A6D" w:rsidTr="00E43A6D">
        <w:tc>
          <w:tcPr>
            <w:tcW w:w="0" w:type="auto"/>
          </w:tcPr>
          <w:p w:rsidR="00E43A6D" w:rsidRDefault="00E43A6D" w:rsidP="00E43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Аналітично-оціночний етап</w:t>
            </w:r>
          </w:p>
        </w:tc>
        <w:tc>
          <w:tcPr>
            <w:tcW w:w="0" w:type="auto"/>
          </w:tcPr>
          <w:p w:rsidR="00E43A6D" w:rsidRDefault="00E43A6D" w:rsidP="00E43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звіт</w:t>
            </w:r>
          </w:p>
        </w:tc>
        <w:tc>
          <w:tcPr>
            <w:tcW w:w="0" w:type="auto"/>
          </w:tcPr>
          <w:p w:rsidR="00E43A6D" w:rsidRDefault="00E43A6D" w:rsidP="00E43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E43A6D" w:rsidRDefault="00E43A6D" w:rsidP="00E43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E43A6D" w:rsidRDefault="00E43A6D" w:rsidP="00E43A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43A6D" w:rsidRDefault="00E43A6D" w:rsidP="00E43A6D">
      <w:pPr>
        <w:pStyle w:val="a3"/>
        <w:ind w:left="15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6DFF" w:rsidRPr="00BB6DFF" w:rsidRDefault="00BB6DFF" w:rsidP="00E43A6D">
      <w:pPr>
        <w:pStyle w:val="a3"/>
        <w:ind w:left="153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BB6DF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Індивідуальний план методичної роботи на рік</w:t>
      </w:r>
    </w:p>
    <w:p w:rsidR="00BB6DFF" w:rsidRDefault="00BB6DFF" w:rsidP="00BB6DF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Організаційно-методичні заходи</w:t>
      </w:r>
    </w:p>
    <w:tbl>
      <w:tblPr>
        <w:tblStyle w:val="a4"/>
        <w:tblW w:w="0" w:type="auto"/>
        <w:tblInd w:w="-207" w:type="dxa"/>
        <w:tblLook w:val="04A0" w:firstRow="1" w:lastRow="0" w:firstColumn="1" w:lastColumn="0" w:noHBand="0" w:noVBand="1"/>
      </w:tblPr>
      <w:tblGrid>
        <w:gridCol w:w="3971"/>
        <w:gridCol w:w="686"/>
        <w:gridCol w:w="698"/>
        <w:gridCol w:w="1297"/>
      </w:tblGrid>
      <w:tr w:rsidR="00DF4844" w:rsidTr="00CB3A7E">
        <w:trPr>
          <w:gridAfter w:val="1"/>
          <w:wAfter w:w="698" w:type="dxa"/>
          <w:trHeight w:val="276"/>
        </w:trPr>
        <w:tc>
          <w:tcPr>
            <w:tcW w:w="0" w:type="auto"/>
            <w:vMerge w:val="restart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0" w:type="auto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4844" w:rsidTr="00DF4844">
        <w:tc>
          <w:tcPr>
            <w:tcW w:w="0" w:type="auto"/>
            <w:vMerge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698" w:type="dxa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98" w:type="dxa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DF4844" w:rsidTr="00DF4844">
        <w:tc>
          <w:tcPr>
            <w:tcW w:w="0" w:type="auto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рада</w:t>
            </w:r>
          </w:p>
        </w:tc>
        <w:tc>
          <w:tcPr>
            <w:tcW w:w="0" w:type="auto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4844" w:rsidTr="00DF4844">
        <w:tc>
          <w:tcPr>
            <w:tcW w:w="0" w:type="auto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Семінари</w:t>
            </w:r>
          </w:p>
        </w:tc>
        <w:tc>
          <w:tcPr>
            <w:tcW w:w="0" w:type="auto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4844" w:rsidTr="00DF4844">
        <w:tc>
          <w:tcPr>
            <w:tcW w:w="0" w:type="auto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Методичні об’єднання </w:t>
            </w:r>
          </w:p>
        </w:tc>
        <w:tc>
          <w:tcPr>
            <w:tcW w:w="0" w:type="auto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4844" w:rsidRPr="00DF4844" w:rsidTr="00DF4844">
        <w:tc>
          <w:tcPr>
            <w:tcW w:w="0" w:type="auto"/>
          </w:tcPr>
          <w:p w:rsidR="00DF4844" w:rsidRP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48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Відкриті уроки (не менш 1 на рік)</w:t>
            </w:r>
          </w:p>
        </w:tc>
        <w:tc>
          <w:tcPr>
            <w:tcW w:w="0" w:type="auto"/>
          </w:tcPr>
          <w:p w:rsidR="00DF4844" w:rsidRP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</w:tcPr>
          <w:p w:rsidR="00DF4844" w:rsidRP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</w:tcPr>
          <w:p w:rsidR="00DF4844" w:rsidRP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F4844" w:rsidTr="00DF4844">
        <w:tc>
          <w:tcPr>
            <w:tcW w:w="0" w:type="auto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методичної ради</w:t>
            </w:r>
          </w:p>
        </w:tc>
        <w:tc>
          <w:tcPr>
            <w:tcW w:w="0" w:type="auto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4844" w:rsidTr="00DF4844">
        <w:tc>
          <w:tcPr>
            <w:tcW w:w="0" w:type="auto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читання</w:t>
            </w:r>
          </w:p>
        </w:tc>
        <w:tc>
          <w:tcPr>
            <w:tcW w:w="0" w:type="auto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4844" w:rsidTr="00DF4844">
        <w:tc>
          <w:tcPr>
            <w:tcW w:w="0" w:type="auto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Олімпіади</w:t>
            </w:r>
          </w:p>
        </w:tc>
        <w:tc>
          <w:tcPr>
            <w:tcW w:w="0" w:type="auto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4844" w:rsidTr="00DF4844">
        <w:tc>
          <w:tcPr>
            <w:tcW w:w="0" w:type="auto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конкурсів для учнів</w:t>
            </w:r>
          </w:p>
        </w:tc>
        <w:tc>
          <w:tcPr>
            <w:tcW w:w="0" w:type="auto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4844" w:rsidTr="00DF4844">
        <w:tc>
          <w:tcPr>
            <w:tcW w:w="0" w:type="auto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Конкурси педагогічної майстерності</w:t>
            </w:r>
          </w:p>
        </w:tc>
        <w:tc>
          <w:tcPr>
            <w:tcW w:w="0" w:type="auto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4844" w:rsidTr="00DF4844">
        <w:tc>
          <w:tcPr>
            <w:tcW w:w="0" w:type="auto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Виставки</w:t>
            </w:r>
          </w:p>
        </w:tc>
        <w:tc>
          <w:tcPr>
            <w:tcW w:w="0" w:type="auto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4844" w:rsidTr="00DF4844">
        <w:tc>
          <w:tcPr>
            <w:tcW w:w="0" w:type="auto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Вебінари</w:t>
            </w:r>
            <w:proofErr w:type="spellEnd"/>
          </w:p>
        </w:tc>
        <w:tc>
          <w:tcPr>
            <w:tcW w:w="0" w:type="auto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4844" w:rsidTr="00DF4844">
        <w:tc>
          <w:tcPr>
            <w:tcW w:w="0" w:type="auto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Публікації</w:t>
            </w:r>
          </w:p>
        </w:tc>
        <w:tc>
          <w:tcPr>
            <w:tcW w:w="0" w:type="auto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4844" w:rsidTr="00DF4844">
        <w:tc>
          <w:tcPr>
            <w:tcW w:w="0" w:type="auto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Ведення сайту,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</w:t>
            </w:r>
          </w:p>
        </w:tc>
        <w:tc>
          <w:tcPr>
            <w:tcW w:w="0" w:type="auto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</w:tcPr>
          <w:p w:rsidR="00DF4844" w:rsidRDefault="00DF4844" w:rsidP="001818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B6DFF" w:rsidRDefault="00BB6DFF" w:rsidP="00BB6DFF">
      <w:pPr>
        <w:pStyle w:val="a3"/>
        <w:ind w:left="51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4844" w:rsidRPr="00DF4844" w:rsidRDefault="00DF4844" w:rsidP="00DF4844">
      <w:pPr>
        <w:pStyle w:val="a3"/>
        <w:ind w:left="-28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DF484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Зразок сторінки «Графік </w:t>
      </w:r>
      <w:proofErr w:type="spellStart"/>
      <w:r w:rsidRPr="00DF484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взаємовідвідування</w:t>
      </w:r>
      <w:proofErr w:type="spellEnd"/>
      <w:r w:rsidRPr="00DF484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уроків»</w:t>
      </w:r>
    </w:p>
    <w:p w:rsidR="00DF4844" w:rsidRDefault="00DF4844" w:rsidP="00DF4844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445"/>
        <w:gridCol w:w="698"/>
        <w:gridCol w:w="1371"/>
        <w:gridCol w:w="1057"/>
        <w:gridCol w:w="666"/>
        <w:gridCol w:w="1987"/>
        <w:gridCol w:w="1258"/>
        <w:gridCol w:w="2373"/>
      </w:tblGrid>
      <w:tr w:rsidR="00990ECD" w:rsidTr="00990ECD">
        <w:tc>
          <w:tcPr>
            <w:tcW w:w="0" w:type="auto"/>
          </w:tcPr>
          <w:p w:rsidR="00990ECD" w:rsidRPr="00990ECD" w:rsidRDefault="00990ECD" w:rsidP="00DF48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0" w:type="auto"/>
          </w:tcPr>
          <w:p w:rsidR="00990ECD" w:rsidRDefault="00990ECD" w:rsidP="00DF48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0" w:type="auto"/>
          </w:tcPr>
          <w:p w:rsidR="00990ECD" w:rsidRDefault="00990ECD" w:rsidP="00DF48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0" w:type="auto"/>
          </w:tcPr>
          <w:p w:rsidR="00990ECD" w:rsidRDefault="00990ECD" w:rsidP="00DF48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0" w:type="auto"/>
          </w:tcPr>
          <w:p w:rsidR="00990ECD" w:rsidRDefault="00990ECD" w:rsidP="00DF48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0" w:type="auto"/>
          </w:tcPr>
          <w:p w:rsidR="00990ECD" w:rsidRDefault="00990ECD" w:rsidP="00DF48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відвідування</w:t>
            </w:r>
          </w:p>
        </w:tc>
        <w:tc>
          <w:tcPr>
            <w:tcW w:w="0" w:type="auto"/>
          </w:tcPr>
          <w:p w:rsidR="00990ECD" w:rsidRDefault="00990ECD" w:rsidP="00DF48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0" w:type="auto"/>
          </w:tcPr>
          <w:p w:rsidR="00990ECD" w:rsidRDefault="00990ECD" w:rsidP="00DF48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990ECD" w:rsidTr="00990ECD">
        <w:tc>
          <w:tcPr>
            <w:tcW w:w="0" w:type="auto"/>
          </w:tcPr>
          <w:p w:rsidR="00990ECD" w:rsidRDefault="00990ECD" w:rsidP="00DF48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0ECD" w:rsidRDefault="00990ECD" w:rsidP="00DF48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0ECD" w:rsidRDefault="00990ECD" w:rsidP="00DF48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0ECD" w:rsidRDefault="00990ECD" w:rsidP="00DF48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0ECD" w:rsidRDefault="00990ECD" w:rsidP="00DF48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0ECD" w:rsidRDefault="00990ECD" w:rsidP="00DF48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0ECD" w:rsidRDefault="00990ECD" w:rsidP="00DF48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990ECD" w:rsidRDefault="00990ECD" w:rsidP="00DF48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F4844" w:rsidRDefault="00DF4844" w:rsidP="00DF4844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ECD" w:rsidRPr="00990ECD" w:rsidRDefault="00990ECD" w:rsidP="00DF4844">
      <w:pPr>
        <w:pStyle w:val="a3"/>
        <w:ind w:left="-28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990ECD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Зразок сторінки «Інноваційна карта педагога»</w:t>
      </w:r>
    </w:p>
    <w:p w:rsidR="00990ECD" w:rsidRDefault="00990ECD" w:rsidP="00990EC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Освіта.</w:t>
      </w:r>
    </w:p>
    <w:p w:rsidR="00990ECD" w:rsidRDefault="00990ECD" w:rsidP="00990EC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Спеціальність.</w:t>
      </w:r>
    </w:p>
    <w:p w:rsidR="00990ECD" w:rsidRDefault="00990ECD" w:rsidP="00990EC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Стаж.</w:t>
      </w:r>
    </w:p>
    <w:p w:rsidR="00990ECD" w:rsidRDefault="00990ECD" w:rsidP="00990EC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Проблема. Мета інновації, нововведення.</w:t>
      </w:r>
    </w:p>
    <w:p w:rsidR="00990ECD" w:rsidRDefault="00990ECD" w:rsidP="00990EC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Нововведення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одноцільове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багатоцільове (підкреслити необхідне)</w:t>
      </w:r>
    </w:p>
    <w:p w:rsidR="00990ECD" w:rsidRDefault="003A4AC8" w:rsidP="003A4A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Суть інновації.</w:t>
      </w:r>
    </w:p>
    <w:p w:rsidR="003A4AC8" w:rsidRDefault="003A4AC8" w:rsidP="003A4A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Очікуваний результат.</w:t>
      </w:r>
    </w:p>
    <w:p w:rsidR="003A4AC8" w:rsidRDefault="003A4AC8" w:rsidP="003A4A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Область використання інновації.</w:t>
      </w:r>
    </w:p>
    <w:p w:rsidR="003A4AC8" w:rsidRDefault="003A4AC8" w:rsidP="003A4A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Перепони на шляху інновації.</w:t>
      </w:r>
    </w:p>
    <w:p w:rsidR="003A4AC8" w:rsidRDefault="003A4AC8" w:rsidP="003A4A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AC8">
        <w:rPr>
          <w:rFonts w:ascii="Times New Roman" w:hAnsi="Times New Roman" w:cs="Times New Roman"/>
          <w:sz w:val="24"/>
          <w:szCs w:val="24"/>
          <w:lang w:val="uk-UA"/>
        </w:rPr>
        <w:t>Нововведення пройшло експериментальне апробування: одноразове, багаторазове (підкреслити)</w:t>
      </w:r>
    </w:p>
    <w:p w:rsidR="003A4AC8" w:rsidRDefault="003A4AC8" w:rsidP="003A4A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AC8">
        <w:rPr>
          <w:rFonts w:ascii="Times New Roman" w:hAnsi="Times New Roman" w:cs="Times New Roman"/>
          <w:sz w:val="24"/>
          <w:szCs w:val="24"/>
          <w:lang w:val="uk-UA"/>
        </w:rPr>
        <w:t>Експериментальний контроль здійснюється: фахівцями, громадськістю, самоконтроль (підкреслити).</w:t>
      </w:r>
    </w:p>
    <w:p w:rsidR="003A4AC8" w:rsidRDefault="003A4AC8" w:rsidP="003A4A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AC8">
        <w:rPr>
          <w:rFonts w:ascii="Times New Roman" w:hAnsi="Times New Roman" w:cs="Times New Roman"/>
          <w:sz w:val="24"/>
          <w:szCs w:val="24"/>
          <w:lang w:val="uk-UA"/>
        </w:rPr>
        <w:t>Оцінка інновації: критична, допустима, оптимальна (підкреслити)</w:t>
      </w:r>
    </w:p>
    <w:p w:rsidR="003A4AC8" w:rsidRDefault="003A4AC8" w:rsidP="003A4A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AC8">
        <w:rPr>
          <w:rFonts w:ascii="Times New Roman" w:hAnsi="Times New Roman" w:cs="Times New Roman"/>
          <w:sz w:val="24"/>
          <w:szCs w:val="24"/>
          <w:lang w:val="uk-UA"/>
        </w:rPr>
        <w:lastRenderedPageBreak/>
        <w:t>Які проблеми треба вирішити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A4AC8" w:rsidRDefault="003A4AC8" w:rsidP="003A4AC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 заповнення.</w:t>
      </w:r>
    </w:p>
    <w:p w:rsidR="003A4AC8" w:rsidRPr="003A4AC8" w:rsidRDefault="003A4AC8" w:rsidP="003A4AC8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3A4AC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Зразок сторінки «Творчий звіт вчителя»</w:t>
      </w:r>
      <w:r w:rsidR="00FA03E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(дивись матеріали звітів)</w:t>
      </w:r>
    </w:p>
    <w:p w:rsidR="00354B3E" w:rsidRPr="00E43A6D" w:rsidRDefault="00354B3E" w:rsidP="00FD55AC">
      <w:pPr>
        <w:pStyle w:val="a3"/>
        <w:ind w:left="-207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E43A6D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Література до проблеми</w:t>
      </w:r>
    </w:p>
    <w:p w:rsidR="00354B3E" w:rsidRPr="00354B3E" w:rsidRDefault="00354B3E" w:rsidP="00354B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Ганченко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И. О.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Развитие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личности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педагога в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системе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непрерывного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профессионального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>. Дис. д-ра пед. наук:-М., РГЕ, 2005.</w:t>
      </w:r>
    </w:p>
    <w:p w:rsidR="00354B3E" w:rsidRPr="00354B3E" w:rsidRDefault="00354B3E" w:rsidP="00354B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Иванова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С. П.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Психологический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анализ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использования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профессионально-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педагогических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знаний в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деятельности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учителя: Автореф. дис.... канд. психолог, наук. — JL, 1982.</w:t>
      </w:r>
    </w:p>
    <w:p w:rsidR="00354B3E" w:rsidRPr="00354B3E" w:rsidRDefault="00354B3E" w:rsidP="00354B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Каджаспирова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Г. М.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Теория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и практика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профессионального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педагогического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самообразования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>. — М., 1993.</w:t>
      </w:r>
    </w:p>
    <w:p w:rsidR="00354B3E" w:rsidRPr="00354B3E" w:rsidRDefault="00354B3E" w:rsidP="00354B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Рубакин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Н. А. Письма к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читателям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о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самообразовании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. —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СПб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>., 1913.</w:t>
      </w:r>
    </w:p>
    <w:p w:rsidR="00354B3E" w:rsidRPr="00354B3E" w:rsidRDefault="00354B3E" w:rsidP="00354B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Сухобская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Г. С.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Психологические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проблемы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самообразования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учителя. -М., 1996.</w:t>
      </w:r>
    </w:p>
    <w:p w:rsidR="00354B3E" w:rsidRPr="00354B3E" w:rsidRDefault="00354B3E" w:rsidP="00354B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Сухомлинский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В. А. Сто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советов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учителю. —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Киев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>, 1984.</w:t>
      </w:r>
    </w:p>
    <w:p w:rsidR="00354B3E" w:rsidRPr="00354B3E" w:rsidRDefault="00354B3E" w:rsidP="00354B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Ушинский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К. Д. О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пользе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педагогической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литературы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. //Пед.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соч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>. — М., 1959, Т.10.</w:t>
      </w:r>
    </w:p>
    <w:p w:rsidR="00354B3E" w:rsidRDefault="00354B3E" w:rsidP="00354B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Шаронова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В. Б.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Самообразование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будущего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учителя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важный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компонент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повышения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уровня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его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профессиональной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готовности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>: Дис. канд. пед. наук.-М.,РГБ, 2003.</w:t>
      </w:r>
    </w:p>
    <w:p w:rsidR="00354B3E" w:rsidRPr="00354B3E" w:rsidRDefault="00354B3E" w:rsidP="00354B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Эверт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Н.А.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Диагностика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профессиональной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культуры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мастерства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работников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образования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Красноярск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>, 2004.</w:t>
      </w:r>
    </w:p>
    <w:p w:rsidR="00354B3E" w:rsidRPr="00354B3E" w:rsidRDefault="00354B3E" w:rsidP="00354B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Самоукина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Н.В.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Психология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педагогика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профессиональной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деятельности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. – М.: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Ассоциация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авторов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издателей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“ТАНДЕМ”;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Издательство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ЭКМОС, 1999.</w:t>
      </w:r>
    </w:p>
    <w:p w:rsidR="00354B3E" w:rsidRDefault="00354B3E" w:rsidP="00354B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Митина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Л.М. Учитель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личность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профессионал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. – М.: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Дело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>, 1994.</w:t>
      </w:r>
    </w:p>
    <w:p w:rsidR="00354B3E" w:rsidRPr="00354B3E" w:rsidRDefault="00354B3E" w:rsidP="00354B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Айзенберг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А.Я.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Самообразование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история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теория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современные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проблемы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>. – М., 1986.</w:t>
      </w:r>
    </w:p>
    <w:p w:rsidR="00354B3E" w:rsidRPr="00354B3E" w:rsidRDefault="00354B3E" w:rsidP="00354B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Гребенкина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Л.К.,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Анциперова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Н.С.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Технология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управленческой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деятельности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заместителя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директора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школы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>. – М., 2000. – С.82-87.</w:t>
      </w:r>
    </w:p>
    <w:p w:rsidR="00354B3E" w:rsidRPr="00354B3E" w:rsidRDefault="00354B3E" w:rsidP="00354B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Евусяк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О. Учитель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должен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быть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исследователем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//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Нар.образование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. – 1997. - №10. </w:t>
      </w:r>
    </w:p>
    <w:p w:rsidR="00354B3E" w:rsidRPr="00354B3E" w:rsidRDefault="00354B3E" w:rsidP="00354B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Елканов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С.В.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Профессиональное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самовоспитание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учителя: Кн. для учителя. – М., 1986. – 143 с.</w:t>
      </w:r>
    </w:p>
    <w:p w:rsidR="00354B3E" w:rsidRPr="00354B3E" w:rsidRDefault="00354B3E" w:rsidP="00354B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Загвязинский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В.И. Учитель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исследователь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>. – М., 1980.</w:t>
      </w:r>
    </w:p>
    <w:p w:rsidR="00354B3E" w:rsidRPr="00354B3E" w:rsidRDefault="00354B3E" w:rsidP="00354B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Методическая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работа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общеобразовательной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школе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Обзорная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информация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Вып.VI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>. – М., 1977. – с.17-24.</w:t>
      </w:r>
    </w:p>
    <w:p w:rsidR="003A4AC8" w:rsidRDefault="00354B3E" w:rsidP="00354B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Школа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развития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самосовершенствования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Практический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материал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опыта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работы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руководителей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школ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классных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руководителей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54B3E">
        <w:rPr>
          <w:rFonts w:ascii="Times New Roman" w:hAnsi="Times New Roman" w:cs="Times New Roman"/>
          <w:sz w:val="24"/>
          <w:szCs w:val="24"/>
          <w:lang w:val="uk-UA"/>
        </w:rPr>
        <w:t>воспитателей</w:t>
      </w:r>
      <w:proofErr w:type="spellEnd"/>
      <w:r w:rsidRPr="00354B3E">
        <w:rPr>
          <w:rFonts w:ascii="Times New Roman" w:hAnsi="Times New Roman" w:cs="Times New Roman"/>
          <w:sz w:val="24"/>
          <w:szCs w:val="24"/>
          <w:lang w:val="uk-UA"/>
        </w:rPr>
        <w:t>. – К., 1997. – 48 с.</w:t>
      </w:r>
      <w:r w:rsidR="003A4AC8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354B3E" w:rsidRPr="005A7D28" w:rsidRDefault="003A4AC8" w:rsidP="003A4AC8">
      <w:pPr>
        <w:pStyle w:val="a3"/>
        <w:ind w:left="-20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A7D2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>Блок 2. Нормативно-правова база (може бути на диску з переліком документів)</w:t>
      </w:r>
    </w:p>
    <w:p w:rsidR="003A4AC8" w:rsidRDefault="003A4AC8" w:rsidP="003A4AC8">
      <w:pPr>
        <w:pStyle w:val="a3"/>
        <w:ind w:left="-20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4AC8" w:rsidRDefault="003A4AC8" w:rsidP="003A4AC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AC8">
        <w:rPr>
          <w:rFonts w:ascii="Times New Roman" w:hAnsi="Times New Roman" w:cs="Times New Roman"/>
          <w:sz w:val="24"/>
          <w:szCs w:val="24"/>
          <w:lang w:val="uk-UA"/>
        </w:rPr>
        <w:t>Закон України "Про освіту"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A4AC8" w:rsidRDefault="003A4AC8" w:rsidP="003A4AC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AC8">
        <w:rPr>
          <w:rFonts w:ascii="Times New Roman" w:hAnsi="Times New Roman" w:cs="Times New Roman"/>
          <w:sz w:val="24"/>
          <w:szCs w:val="24"/>
          <w:lang w:val="uk-UA"/>
        </w:rPr>
        <w:t>Закон України "Про загальну середню освіту"</w:t>
      </w:r>
    </w:p>
    <w:p w:rsidR="003A4AC8" w:rsidRDefault="003A4AC8" w:rsidP="003A4AC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AC8">
        <w:rPr>
          <w:rFonts w:ascii="Times New Roman" w:hAnsi="Times New Roman" w:cs="Times New Roman"/>
          <w:sz w:val="24"/>
          <w:szCs w:val="24"/>
          <w:lang w:val="uk-UA"/>
        </w:rPr>
        <w:t>Указ Президента України «Про заходи щодо забезпечення пріоритетного розвитку освіти в Україні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3A4AC8" w:rsidRDefault="003A4AC8" w:rsidP="003A4AC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AC8">
        <w:rPr>
          <w:rFonts w:ascii="Times New Roman" w:hAnsi="Times New Roman" w:cs="Times New Roman"/>
          <w:sz w:val="24"/>
          <w:szCs w:val="24"/>
          <w:lang w:val="uk-UA"/>
        </w:rPr>
        <w:t>Указ Президента України «Про Національну доктрину розвитку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3A4AC8" w:rsidRDefault="003A4AC8" w:rsidP="003A4AC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AC8">
        <w:rPr>
          <w:rFonts w:ascii="Times New Roman" w:hAnsi="Times New Roman" w:cs="Times New Roman"/>
          <w:sz w:val="24"/>
          <w:szCs w:val="24"/>
          <w:lang w:val="uk-UA"/>
        </w:rPr>
        <w:t>Наказ Міністерства № 664 від 06.06.2012 "Про затвердження навчальних програм для загальноосвітніх навчальних закладів ІІ ступеня"</w:t>
      </w:r>
    </w:p>
    <w:p w:rsidR="003A4AC8" w:rsidRDefault="005A7D28" w:rsidP="005A7D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7D28">
        <w:rPr>
          <w:rFonts w:ascii="Times New Roman" w:hAnsi="Times New Roman" w:cs="Times New Roman"/>
          <w:sz w:val="24"/>
          <w:szCs w:val="24"/>
          <w:lang w:val="uk-UA"/>
        </w:rPr>
        <w:t xml:space="preserve">Наказ Міністерства </w:t>
      </w:r>
      <w:r w:rsidR="003A4AC8" w:rsidRPr="003A4AC8">
        <w:rPr>
          <w:rFonts w:ascii="Times New Roman" w:hAnsi="Times New Roman" w:cs="Times New Roman"/>
          <w:sz w:val="24"/>
          <w:szCs w:val="24"/>
          <w:lang w:val="uk-UA"/>
        </w:rPr>
        <w:t>від 30.08.2011 № 996 "Про затвердження орієнтовних вимог оцінювання навчальних досягнень учнів у системі загальної середньої освіти"</w:t>
      </w:r>
    </w:p>
    <w:p w:rsidR="00FA03E3" w:rsidRDefault="00FA03E3" w:rsidP="00FA03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Тощо, всі документи є на сайті Міністерства освіти – можна переглянути за посиланням: </w:t>
      </w:r>
      <w:hyperlink r:id="rId6" w:history="1">
        <w:r w:rsidRPr="00B8754D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http://www.mon.gov.ua/ua//activity/education/56/</w:t>
        </w:r>
      </w:hyperlink>
    </w:p>
    <w:p w:rsidR="00FA03E3" w:rsidRDefault="00FA03E3" w:rsidP="00FA03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03E3" w:rsidRPr="001264A6" w:rsidRDefault="00FA03E3" w:rsidP="00FA03E3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264A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Блок 3. </w:t>
      </w:r>
      <w:r w:rsidR="001264A6" w:rsidRPr="001264A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Державні стандарти. Навчальні програми.</w:t>
      </w:r>
      <w:r w:rsidR="001264A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Календарні плани вчителя</w:t>
      </w:r>
    </w:p>
    <w:p w:rsidR="001264A6" w:rsidRDefault="001264A6" w:rsidP="001264A6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Матеріали можуть бути на диску, але потрібен перелік на обкладинці. Блок повинен вміщувати чинні державні стандарти та програми, за якими працює вчитель. Знайти їх можна за посиланням: </w:t>
      </w:r>
      <w:hyperlink r:id="rId7" w:history="1">
        <w:r w:rsidRPr="00B8754D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http://www.mon.gov.ua/ua//activity/education/56/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. Також розділ повинен вміщувати календарні плани (</w:t>
      </w:r>
      <w:r w:rsidRPr="001264A6">
        <w:rPr>
          <w:rFonts w:ascii="Times New Roman" w:hAnsi="Times New Roman" w:cs="Times New Roman"/>
          <w:sz w:val="24"/>
          <w:szCs w:val="24"/>
          <w:lang w:val="uk-UA"/>
        </w:rPr>
        <w:t>в електронному вигляді</w:t>
      </w:r>
      <w:r>
        <w:rPr>
          <w:rFonts w:ascii="Times New Roman" w:hAnsi="Times New Roman" w:cs="Times New Roman"/>
          <w:sz w:val="24"/>
          <w:szCs w:val="24"/>
          <w:lang w:val="uk-UA"/>
        </w:rPr>
        <w:t>), за якими працю вчитель.</w:t>
      </w:r>
    </w:p>
    <w:p w:rsidR="001264A6" w:rsidRDefault="001264A6" w:rsidP="001264A6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64A6" w:rsidRPr="001264A6" w:rsidRDefault="001264A6" w:rsidP="001264A6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264A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Блок 4. Робота над темою самоосвіти.</w:t>
      </w:r>
    </w:p>
    <w:p w:rsidR="001264A6" w:rsidRDefault="001264A6" w:rsidP="001264A6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Блок повинен бути розділений на дві частини: перша – це теоретичні матеріали з теми, над якою працює вчитель, другий – власні розробки з теми, сценарії відкритих заходів та плани відкритих уроків, тощо.</w:t>
      </w:r>
    </w:p>
    <w:p w:rsidR="001264A6" w:rsidRDefault="001264A6" w:rsidP="001264A6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64A6" w:rsidRPr="001264A6" w:rsidRDefault="001264A6" w:rsidP="001264A6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264A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Блок 5. Досягнення учнів та вчителя.</w:t>
      </w:r>
    </w:p>
    <w:p w:rsidR="001264A6" w:rsidRDefault="001264A6" w:rsidP="001264A6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блоці повинні бути зібрані:</w:t>
      </w:r>
    </w:p>
    <w:p w:rsidR="001264A6" w:rsidRPr="001264A6" w:rsidRDefault="001264A6" w:rsidP="001264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4A6">
        <w:rPr>
          <w:rFonts w:ascii="Times New Roman" w:hAnsi="Times New Roman" w:cs="Times New Roman"/>
          <w:sz w:val="24"/>
          <w:szCs w:val="24"/>
          <w:lang w:val="uk-UA"/>
        </w:rPr>
        <w:t>Публікації вчителя та учнів.</w:t>
      </w:r>
    </w:p>
    <w:p w:rsidR="001264A6" w:rsidRDefault="001264A6" w:rsidP="001264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4A6">
        <w:rPr>
          <w:rFonts w:ascii="Times New Roman" w:hAnsi="Times New Roman" w:cs="Times New Roman"/>
          <w:sz w:val="24"/>
          <w:szCs w:val="24"/>
          <w:lang w:val="uk-UA"/>
        </w:rPr>
        <w:t>Ксерокопії грамот та дипломів, тощо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264A6" w:rsidRDefault="001264A6" w:rsidP="001264A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64A6" w:rsidRPr="001264A6" w:rsidRDefault="001264A6" w:rsidP="001264A6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64A6">
        <w:rPr>
          <w:rFonts w:ascii="Times New Roman" w:hAnsi="Times New Roman" w:cs="Times New Roman"/>
          <w:b/>
          <w:sz w:val="24"/>
          <w:szCs w:val="24"/>
          <w:lang w:val="uk-UA"/>
        </w:rPr>
        <w:t>ПАМ</w:t>
      </w:r>
      <w:r w:rsidRPr="001264A6">
        <w:rPr>
          <w:rFonts w:ascii="Times New Roman" w:hAnsi="Times New Roman" w:cs="Times New Roman"/>
          <w:b/>
          <w:sz w:val="24"/>
          <w:szCs w:val="24"/>
        </w:rPr>
        <w:t>`</w:t>
      </w:r>
      <w:r w:rsidRPr="001264A6">
        <w:rPr>
          <w:rFonts w:ascii="Times New Roman" w:hAnsi="Times New Roman" w:cs="Times New Roman"/>
          <w:b/>
          <w:sz w:val="24"/>
          <w:szCs w:val="24"/>
          <w:lang w:val="uk-UA"/>
        </w:rPr>
        <w:t>ЯТАЙТЕ, ЩО НА ОСНОВІ ДВОХ ОСТАННІХ РОЗДІЛІВ ПОВИННІ ФОРМУВАТИСЯ МАТЕРІАЛИ ДО АТЕСТАЦІЇ ВЧИТЕЛЯ</w:t>
      </w:r>
      <w:bookmarkStart w:id="0" w:name="_GoBack"/>
      <w:bookmarkEnd w:id="0"/>
    </w:p>
    <w:sectPr w:rsidR="001264A6" w:rsidRPr="0012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58F"/>
    <w:multiLevelType w:val="hybridMultilevel"/>
    <w:tmpl w:val="49967BEA"/>
    <w:lvl w:ilvl="0" w:tplc="A1444A4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F8F1AC5"/>
    <w:multiLevelType w:val="hybridMultilevel"/>
    <w:tmpl w:val="5A9A3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122D6"/>
    <w:multiLevelType w:val="hybridMultilevel"/>
    <w:tmpl w:val="0FD00A02"/>
    <w:lvl w:ilvl="0" w:tplc="BE58C1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EB21061"/>
    <w:multiLevelType w:val="hybridMultilevel"/>
    <w:tmpl w:val="0CCE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6300A"/>
    <w:multiLevelType w:val="hybridMultilevel"/>
    <w:tmpl w:val="0FD00A02"/>
    <w:lvl w:ilvl="0" w:tplc="BE58C1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7B0700E5"/>
    <w:multiLevelType w:val="hybridMultilevel"/>
    <w:tmpl w:val="89B0BBEA"/>
    <w:lvl w:ilvl="0" w:tplc="423094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7DB71D7F"/>
    <w:multiLevelType w:val="hybridMultilevel"/>
    <w:tmpl w:val="CE88F59C"/>
    <w:lvl w:ilvl="0" w:tplc="F06AB9E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7ECD55DE"/>
    <w:multiLevelType w:val="hybridMultilevel"/>
    <w:tmpl w:val="721C2298"/>
    <w:lvl w:ilvl="0" w:tplc="CA96731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D1"/>
    <w:rsid w:val="001264A6"/>
    <w:rsid w:val="003060D1"/>
    <w:rsid w:val="00354B3E"/>
    <w:rsid w:val="003A4AC8"/>
    <w:rsid w:val="005A7D28"/>
    <w:rsid w:val="00990ECD"/>
    <w:rsid w:val="00A038FB"/>
    <w:rsid w:val="00BB6DFF"/>
    <w:rsid w:val="00DF4844"/>
    <w:rsid w:val="00E43A6D"/>
    <w:rsid w:val="00FA03E3"/>
    <w:rsid w:val="00FD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0D1"/>
    <w:pPr>
      <w:ind w:left="720"/>
      <w:contextualSpacing/>
    </w:pPr>
  </w:style>
  <w:style w:type="table" w:styleId="a4">
    <w:name w:val="Table Grid"/>
    <w:basedOn w:val="a1"/>
    <w:uiPriority w:val="59"/>
    <w:rsid w:val="00354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A03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0D1"/>
    <w:pPr>
      <w:ind w:left="720"/>
      <w:contextualSpacing/>
    </w:pPr>
  </w:style>
  <w:style w:type="table" w:styleId="a4">
    <w:name w:val="Table Grid"/>
    <w:basedOn w:val="a1"/>
    <w:uiPriority w:val="59"/>
    <w:rsid w:val="00354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A0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n.gov.ua/ua//activity/education/5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ua/ua//activity/education/5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Preffered User</dc:creator>
  <cp:keywords/>
  <dc:description/>
  <cp:lastModifiedBy>qwerty</cp:lastModifiedBy>
  <cp:revision>4</cp:revision>
  <dcterms:created xsi:type="dcterms:W3CDTF">2013-07-11T10:13:00Z</dcterms:created>
  <dcterms:modified xsi:type="dcterms:W3CDTF">2013-08-02T10:10:00Z</dcterms:modified>
</cp:coreProperties>
</file>